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812A33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B90D84">
        <w:rPr>
          <w:rFonts w:ascii="Times New Roman" w:hAnsi="Times New Roman"/>
        </w:rPr>
        <w:t xml:space="preserve"> </w:t>
      </w:r>
      <w:r w:rsidR="00DC4B2A">
        <w:rPr>
          <w:rFonts w:ascii="Times New Roman" w:hAnsi="Times New Roman"/>
        </w:rPr>
        <w:t>_</w:t>
      </w:r>
      <w:r w:rsidR="00590C58">
        <w:rPr>
          <w:rFonts w:ascii="Times New Roman" w:hAnsi="Times New Roman"/>
        </w:rPr>
        <w:t>12.11.2021 №314</w:t>
      </w:r>
      <w:r w:rsidR="00DC4B2A">
        <w:rPr>
          <w:rFonts w:ascii="Times New Roman" w:hAnsi="Times New Roman"/>
        </w:rPr>
        <w:t>__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ИТОГИ</w:t>
      </w:r>
    </w:p>
    <w:p w:rsid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с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  <w:bookmarkStart w:id="0" w:name="_GoBack"/>
      <w:bookmarkEnd w:id="0"/>
    </w:p>
    <w:p w:rsidR="000E2C69" w:rsidRPr="00BE67C9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Унечск</w:t>
      </w:r>
      <w:r w:rsidR="00185EBC">
        <w:rPr>
          <w:rFonts w:ascii="Times New Roman" w:hAnsi="Times New Roman"/>
          <w:b/>
          <w:sz w:val="28"/>
          <w:szCs w:val="28"/>
        </w:rPr>
        <w:t>ого</w:t>
      </w:r>
      <w:r w:rsidR="008B03B3" w:rsidRPr="00BE67C9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="00185EBC">
        <w:rPr>
          <w:rFonts w:ascii="Times New Roman" w:hAnsi="Times New Roman"/>
          <w:b/>
          <w:sz w:val="28"/>
          <w:szCs w:val="28"/>
        </w:rPr>
        <w:t>ого</w:t>
      </w:r>
      <w:r w:rsidRPr="00BE67C9">
        <w:rPr>
          <w:rFonts w:ascii="Times New Roman" w:hAnsi="Times New Roman"/>
          <w:b/>
          <w:sz w:val="28"/>
          <w:szCs w:val="28"/>
        </w:rPr>
        <w:t xml:space="preserve"> район</w:t>
      </w:r>
      <w:r w:rsidR="00185EBC">
        <w:rPr>
          <w:rFonts w:ascii="Times New Roman" w:hAnsi="Times New Roman"/>
          <w:b/>
          <w:sz w:val="28"/>
          <w:szCs w:val="28"/>
        </w:rPr>
        <w:t>а</w:t>
      </w:r>
      <w:r w:rsidR="008E2B7E">
        <w:rPr>
          <w:rFonts w:ascii="Times New Roman" w:hAnsi="Times New Roman"/>
          <w:b/>
          <w:sz w:val="28"/>
          <w:szCs w:val="28"/>
        </w:rPr>
        <w:t xml:space="preserve"> Брянской области</w:t>
      </w:r>
      <w:r w:rsidR="00DC4B2A">
        <w:rPr>
          <w:rFonts w:ascii="Times New Roman" w:hAnsi="Times New Roman"/>
          <w:b/>
          <w:sz w:val="28"/>
          <w:szCs w:val="28"/>
        </w:rPr>
        <w:t xml:space="preserve"> за 9 месяцев </w:t>
      </w:r>
      <w:r w:rsidR="00DC4B2A" w:rsidRPr="00BE67C9">
        <w:rPr>
          <w:rFonts w:ascii="Times New Roman" w:hAnsi="Times New Roman"/>
          <w:b/>
          <w:sz w:val="28"/>
          <w:szCs w:val="28"/>
        </w:rPr>
        <w:t>20</w:t>
      </w:r>
      <w:r w:rsidR="00DC4B2A">
        <w:rPr>
          <w:rFonts w:ascii="Times New Roman" w:hAnsi="Times New Roman"/>
          <w:b/>
          <w:sz w:val="28"/>
          <w:szCs w:val="28"/>
        </w:rPr>
        <w:t>21</w:t>
      </w:r>
      <w:r w:rsidR="00DC4B2A" w:rsidRPr="00BE67C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923D8" w:rsidRDefault="006923D8" w:rsidP="000E2C6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2"/>
        <w:gridCol w:w="1520"/>
      </w:tblGrid>
      <w:tr w:rsidR="002751B1" w:rsidRPr="002751B1" w:rsidTr="006617BA">
        <w:trPr>
          <w:trHeight w:val="63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674A06" w:rsidRPr="002751B1" w:rsidRDefault="006617BA" w:rsidP="0099612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2751B1" w:rsidRPr="002751B1" w:rsidTr="006617BA">
        <w:trPr>
          <w:trHeight w:val="288"/>
        </w:trPr>
        <w:tc>
          <w:tcPr>
            <w:tcW w:w="8662" w:type="dxa"/>
            <w:shd w:val="clear" w:color="auto" w:fill="auto"/>
          </w:tcPr>
          <w:p w:rsidR="00B03204" w:rsidRPr="002751B1" w:rsidRDefault="00B03204" w:rsidP="006617B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C017D0"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</w:tcPr>
          <w:p w:rsidR="00B03204" w:rsidRPr="002751B1" w:rsidRDefault="00B03204" w:rsidP="0029006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263"/>
        </w:trPr>
        <w:tc>
          <w:tcPr>
            <w:tcW w:w="8662" w:type="dxa"/>
            <w:shd w:val="clear" w:color="auto" w:fill="auto"/>
          </w:tcPr>
          <w:p w:rsidR="00B03204" w:rsidRPr="002751B1" w:rsidRDefault="00B03204" w:rsidP="00C017D0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районе </w:t>
            </w:r>
            <w:r w:rsidR="006617BA" w:rsidRPr="002751B1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520" w:type="dxa"/>
            <w:vAlign w:val="center"/>
          </w:tcPr>
          <w:p w:rsidR="00B03204" w:rsidRPr="00185EBC" w:rsidRDefault="00185EBC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185EBC">
              <w:rPr>
                <w:rFonts w:ascii="Times New Roman" w:eastAsia="Times New Roman" w:hAnsi="Times New Roman"/>
                <w:bCs/>
                <w:sz w:val="24"/>
                <w:szCs w:val="24"/>
              </w:rPr>
              <w:t>33391</w:t>
            </w:r>
          </w:p>
        </w:tc>
      </w:tr>
      <w:tr w:rsidR="002751B1" w:rsidRPr="002751B1" w:rsidTr="006617BA">
        <w:trPr>
          <w:trHeight w:val="268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B03204" w:rsidRPr="00185EBC" w:rsidRDefault="00185EBC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EBC">
              <w:rPr>
                <w:rFonts w:ascii="Times New Roman" w:eastAsia="Times New Roman" w:hAnsi="Times New Roman"/>
                <w:sz w:val="24"/>
                <w:szCs w:val="24"/>
              </w:rPr>
              <w:t>171</w:t>
            </w:r>
          </w:p>
        </w:tc>
      </w:tr>
      <w:tr w:rsidR="002751B1" w:rsidRPr="002751B1" w:rsidTr="006617BA">
        <w:trPr>
          <w:trHeight w:val="271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B03204" w:rsidRPr="00185EBC" w:rsidRDefault="00185EBC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EBC">
              <w:rPr>
                <w:rFonts w:ascii="Times New Roman" w:eastAsia="Times New Roman" w:hAnsi="Times New Roman"/>
                <w:sz w:val="24"/>
                <w:szCs w:val="24"/>
              </w:rPr>
              <w:t>535</w:t>
            </w:r>
          </w:p>
        </w:tc>
      </w:tr>
      <w:tr w:rsidR="002751B1" w:rsidRPr="002751B1" w:rsidTr="006617BA">
        <w:trPr>
          <w:trHeight w:val="262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B03204" w:rsidRPr="002C50C7" w:rsidRDefault="002C50C7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50C7">
              <w:rPr>
                <w:rFonts w:ascii="Times New Roman" w:eastAsia="Times New Roman" w:hAnsi="Times New Roman"/>
                <w:sz w:val="24"/>
                <w:szCs w:val="24"/>
              </w:rPr>
              <w:t>6,9</w:t>
            </w:r>
          </w:p>
        </w:tc>
      </w:tr>
      <w:tr w:rsidR="002751B1" w:rsidRPr="002751B1" w:rsidTr="006617BA">
        <w:trPr>
          <w:trHeight w:val="251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751B1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B03204" w:rsidRPr="002C50C7" w:rsidRDefault="002C50C7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50C7">
              <w:rPr>
                <w:rFonts w:ascii="Times New Roman" w:eastAsia="Times New Roman" w:hAnsi="Times New Roman"/>
                <w:sz w:val="24"/>
                <w:szCs w:val="24"/>
              </w:rPr>
              <w:t>21,5</w:t>
            </w:r>
          </w:p>
        </w:tc>
      </w:tr>
      <w:tr w:rsidR="002751B1" w:rsidRPr="002751B1" w:rsidTr="006617BA">
        <w:trPr>
          <w:trHeight w:val="256"/>
        </w:trPr>
        <w:tc>
          <w:tcPr>
            <w:tcW w:w="8662" w:type="dxa"/>
            <w:shd w:val="clear" w:color="auto" w:fill="auto"/>
          </w:tcPr>
          <w:p w:rsidR="00B03204" w:rsidRPr="002751B1" w:rsidRDefault="00B03204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B03204" w:rsidRPr="00185EBC" w:rsidRDefault="00B03204" w:rsidP="00DC4B2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750"/>
        </w:trPr>
        <w:tc>
          <w:tcPr>
            <w:tcW w:w="8662" w:type="dxa"/>
            <w:shd w:val="clear" w:color="auto" w:fill="auto"/>
            <w:vAlign w:val="bottom"/>
            <w:hideMark/>
          </w:tcPr>
          <w:p w:rsidR="00674A06" w:rsidRPr="002751B1" w:rsidRDefault="00674A06" w:rsidP="00BE67C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D66E4" w:rsidRDefault="00AD66E4" w:rsidP="00BE67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2519,9</w:t>
            </w:r>
          </w:p>
        </w:tc>
      </w:tr>
      <w:tr w:rsidR="002751B1" w:rsidRPr="002751B1" w:rsidTr="006617BA">
        <w:trPr>
          <w:trHeight w:val="240"/>
        </w:trPr>
        <w:tc>
          <w:tcPr>
            <w:tcW w:w="8662" w:type="dxa"/>
            <w:shd w:val="clear" w:color="auto" w:fill="auto"/>
            <w:vAlign w:val="bottom"/>
          </w:tcPr>
          <w:p w:rsidR="002836B6" w:rsidRPr="00F52B46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AD66E4" w:rsidRDefault="00AD66E4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2751B1" w:rsidRPr="002751B1" w:rsidTr="006617BA">
        <w:trPr>
          <w:trHeight w:val="240"/>
        </w:trPr>
        <w:tc>
          <w:tcPr>
            <w:tcW w:w="8662" w:type="dxa"/>
            <w:shd w:val="clear" w:color="auto" w:fill="auto"/>
            <w:vAlign w:val="bottom"/>
          </w:tcPr>
          <w:p w:rsidR="005A08C1" w:rsidRPr="00F52B46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A08C1" w:rsidRPr="00185EBC" w:rsidRDefault="005A08C1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94"/>
        </w:trPr>
        <w:tc>
          <w:tcPr>
            <w:tcW w:w="8662" w:type="dxa"/>
            <w:shd w:val="clear" w:color="auto" w:fill="auto"/>
            <w:hideMark/>
          </w:tcPr>
          <w:p w:rsidR="00674A06" w:rsidRPr="00F52B46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F52B46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D66E4" w:rsidRDefault="00AD66E4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978,3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836B6" w:rsidRPr="00F52B46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AD66E4" w:rsidRDefault="00AD66E4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54,4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F52B46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F52B46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AD66E4" w:rsidRDefault="00AD66E4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275,9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AD66E4" w:rsidRDefault="00AD66E4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108,1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E67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AD66E4" w:rsidRDefault="00AD66E4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51,3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B0791C" w:rsidRPr="00F52B46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52B46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B0791C" w:rsidRPr="00AD66E4" w:rsidRDefault="00AD66E4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6E4">
              <w:rPr>
                <w:rFonts w:ascii="Times New Roman" w:eastAsia="Times New Roman" w:hAnsi="Times New Roman"/>
                <w:sz w:val="24"/>
                <w:szCs w:val="24"/>
              </w:rPr>
              <w:t>106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229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F003A7" w:rsidRDefault="002B2A69" w:rsidP="000028F3">
            <w:pPr>
              <w:rPr>
                <w:rFonts w:ascii="Times New Roman" w:hAnsi="Times New Roman"/>
                <w:sz w:val="24"/>
                <w:szCs w:val="24"/>
              </w:rPr>
            </w:pPr>
            <w:r w:rsidRPr="00F003A7">
              <w:rPr>
                <w:rFonts w:ascii="Times New Roman" w:hAnsi="Times New Roman"/>
                <w:sz w:val="24"/>
                <w:szCs w:val="24"/>
              </w:rPr>
              <w:t>Посевные площади с/х культур,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0028F3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0028F3">
              <w:rPr>
                <w:rFonts w:ascii="Times New Roman" w:eastAsia="Times New Roman" w:hAnsi="Times New Roman"/>
                <w:bCs/>
                <w:sz w:val="24"/>
                <w:szCs w:val="24"/>
              </w:rPr>
              <w:t>26,1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177BA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7C08F4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39,6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7C08F4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C08F4">
              <w:rPr>
                <w:rFonts w:ascii="Times New Roman" w:eastAsia="Times New Roman" w:hAnsi="Times New Roman"/>
                <w:bCs/>
                <w:sz w:val="24"/>
                <w:szCs w:val="24"/>
              </w:rPr>
              <w:t>107,3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%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177BA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2177BA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7C08F4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C08F4">
              <w:rPr>
                <w:rFonts w:ascii="Times New Roman" w:eastAsia="Times New Roman" w:hAnsi="Times New Roman"/>
                <w:bCs/>
                <w:sz w:val="24"/>
                <w:szCs w:val="24"/>
              </w:rPr>
              <w:t>56,5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8F0288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8F0288">
              <w:rPr>
                <w:rFonts w:ascii="Times New Roman" w:eastAsia="Times New Roman" w:hAnsi="Times New Roman"/>
                <w:bCs/>
                <w:sz w:val="24"/>
                <w:szCs w:val="24"/>
              </w:rPr>
              <w:t>3,7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Яйца</w:t>
            </w:r>
            <w:r w:rsidR="008F0288">
              <w:rPr>
                <w:rFonts w:ascii="Times New Roman" w:hAnsi="Times New Roman"/>
                <w:sz w:val="24"/>
                <w:szCs w:val="24"/>
              </w:rPr>
              <w:t xml:space="preserve"> в хозяйствах всех категорий</w:t>
            </w:r>
            <w:r w:rsidRPr="006739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739C3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673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8F0288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8F0288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F16B2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8F0288">
              <w:rPr>
                <w:rFonts w:ascii="Times New Roman" w:eastAsia="Times New Roman" w:hAnsi="Times New Roman"/>
                <w:bCs/>
                <w:sz w:val="24"/>
                <w:szCs w:val="24"/>
              </w:rPr>
              <w:t>370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2751B1" w:rsidRDefault="002B2A69" w:rsidP="002900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09FA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185EBC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8F0288" w:rsidRDefault="008F0288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028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0288">
              <w:rPr>
                <w:rFonts w:ascii="Times New Roman" w:eastAsia="Times New Roman" w:hAnsi="Times New Roman"/>
                <w:sz w:val="24"/>
                <w:szCs w:val="24"/>
              </w:rPr>
              <w:t>457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8F0288" w:rsidRDefault="008F0288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0288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8F0288" w:rsidRDefault="008F0288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028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0288">
              <w:rPr>
                <w:rFonts w:ascii="Times New Roman" w:eastAsia="Times New Roman" w:hAnsi="Times New Roman"/>
                <w:sz w:val="24"/>
                <w:szCs w:val="24"/>
              </w:rPr>
              <w:t>533</w:t>
            </w:r>
          </w:p>
        </w:tc>
      </w:tr>
      <w:tr w:rsidR="002751B1" w:rsidRPr="002751B1" w:rsidTr="006617BA">
        <w:trPr>
          <w:trHeight w:val="181"/>
        </w:trPr>
        <w:tc>
          <w:tcPr>
            <w:tcW w:w="8662" w:type="dxa"/>
            <w:shd w:val="clear" w:color="auto" w:fill="auto"/>
          </w:tcPr>
          <w:p w:rsidR="002B2A69" w:rsidRPr="006739C3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9C3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B2A69" w:rsidRPr="008F0288" w:rsidRDefault="008F0288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0288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674A06" w:rsidRPr="00185EBC" w:rsidRDefault="00674A06" w:rsidP="00A75FB4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30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Инвестиции в основной капитал  (млн. руб.)</w:t>
            </w:r>
            <w:r w:rsidR="00A95C7B">
              <w:rPr>
                <w:rFonts w:ascii="Times New Roman" w:hAnsi="Times New Roman"/>
                <w:sz w:val="24"/>
                <w:szCs w:val="24"/>
              </w:rPr>
              <w:t xml:space="preserve"> январь-июнь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A95C7B" w:rsidRDefault="00A95C7B" w:rsidP="00D760D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33340,2</w:t>
            </w:r>
          </w:p>
        </w:tc>
      </w:tr>
      <w:tr w:rsidR="002751B1" w:rsidRPr="002751B1" w:rsidTr="006617BA">
        <w:trPr>
          <w:trHeight w:val="167"/>
        </w:trPr>
        <w:tc>
          <w:tcPr>
            <w:tcW w:w="8662" w:type="dxa"/>
            <w:shd w:val="clear" w:color="auto" w:fill="auto"/>
          </w:tcPr>
          <w:p w:rsidR="005467E7" w:rsidRPr="00A75FB4" w:rsidRDefault="005467E7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467E7" w:rsidRPr="00A95C7B" w:rsidRDefault="00A95C7B" w:rsidP="00ED374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103,8</w:t>
            </w:r>
            <w:r w:rsidR="004D2ED4"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Ввод в действие жилых домов  (кв. м общей площади)</w:t>
            </w:r>
          </w:p>
        </w:tc>
        <w:tc>
          <w:tcPr>
            <w:tcW w:w="1520" w:type="dxa"/>
            <w:vAlign w:val="center"/>
          </w:tcPr>
          <w:p w:rsidR="00674A06" w:rsidRPr="00185EBC" w:rsidRDefault="00A95C7B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4 592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B03204" w:rsidRPr="002751B1" w:rsidRDefault="00B03204" w:rsidP="00162C5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  <w:r w:rsidR="00A95C7B">
              <w:rPr>
                <w:rFonts w:ascii="Times New Roman" w:hAnsi="Times New Roman"/>
                <w:b/>
                <w:sz w:val="24"/>
                <w:szCs w:val="24"/>
              </w:rPr>
              <w:t xml:space="preserve"> 2021 год</w:t>
            </w:r>
            <w:r w:rsidR="00811E56" w:rsidRPr="00AE4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B03204" w:rsidRPr="00185EBC" w:rsidRDefault="00B03204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185EBC" w:rsidRDefault="00A95C7B" w:rsidP="00385D16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841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809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385D16" w:rsidRPr="00185EBC" w:rsidRDefault="00A95C7B" w:rsidP="00BE67C9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212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151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385D16" w:rsidRPr="00A95C7B" w:rsidRDefault="00A95C7B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186 118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385D16" w:rsidRPr="00A95C7B" w:rsidRDefault="00A95C7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26 033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lastRenderedPageBreak/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385D16" w:rsidRPr="00185EBC" w:rsidRDefault="00A95C7B" w:rsidP="00385D16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629 658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A95C7B" w:rsidRDefault="00A95C7B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869 047</w:t>
            </w:r>
          </w:p>
        </w:tc>
      </w:tr>
      <w:tr w:rsidR="002751B1" w:rsidRPr="002751B1" w:rsidTr="006617BA">
        <w:trPr>
          <w:trHeight w:val="317"/>
        </w:trPr>
        <w:tc>
          <w:tcPr>
            <w:tcW w:w="8662" w:type="dxa"/>
            <w:shd w:val="clear" w:color="auto" w:fill="auto"/>
          </w:tcPr>
          <w:p w:rsidR="00385D16" w:rsidRPr="00AE4CE3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AE4CE3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AE4CE3">
              <w:rPr>
                <w:rFonts w:ascii="Times New Roman" w:hAnsi="Times New Roman"/>
                <w:sz w:val="24"/>
                <w:szCs w:val="24"/>
              </w:rPr>
              <w:t>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385D16" w:rsidRPr="00A95C7B" w:rsidRDefault="00A95C7B" w:rsidP="00DA390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95C7B">
              <w:rPr>
                <w:rFonts w:ascii="Times New Roman" w:eastAsia="Times New Roman" w:hAnsi="Times New Roman"/>
                <w:bCs/>
                <w:sz w:val="24"/>
                <w:szCs w:val="24"/>
              </w:rPr>
              <w:t>-27 238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</w:t>
            </w:r>
            <w:r w:rsidR="00D26436" w:rsidRPr="00AE4C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занятость</w:t>
            </w:r>
          </w:p>
        </w:tc>
        <w:tc>
          <w:tcPr>
            <w:tcW w:w="1520" w:type="dxa"/>
            <w:vAlign w:val="center"/>
          </w:tcPr>
          <w:p w:rsidR="00674A06" w:rsidRPr="00185EBC" w:rsidRDefault="00674A06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07"/>
        </w:trPr>
        <w:tc>
          <w:tcPr>
            <w:tcW w:w="8662" w:type="dxa"/>
            <w:shd w:val="clear" w:color="auto" w:fill="auto"/>
            <w:hideMark/>
          </w:tcPr>
          <w:p w:rsidR="00674A06" w:rsidRPr="005226FB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226FB">
              <w:rPr>
                <w:rFonts w:ascii="Times New Roman" w:hAnsi="Times New Roman"/>
                <w:sz w:val="24"/>
                <w:szCs w:val="24"/>
              </w:rPr>
              <w:t>Среднемесячная начисленная заработная плата по району</w:t>
            </w:r>
            <w:r w:rsidR="00F41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001">
              <w:rPr>
                <w:rFonts w:ascii="Times New Roman" w:hAnsi="Times New Roman"/>
                <w:sz w:val="24"/>
                <w:szCs w:val="24"/>
              </w:rPr>
              <w:t>(крупные и средние предприятия)</w:t>
            </w:r>
            <w:r w:rsidRPr="00522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B6BBA" w:rsidRPr="005226FB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BE67C9" w:rsidRPr="00522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2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20" w:type="dxa"/>
            <w:vAlign w:val="center"/>
          </w:tcPr>
          <w:p w:rsidR="00674A06" w:rsidRPr="00B42AF2" w:rsidRDefault="00B42AF2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2AF2">
              <w:rPr>
                <w:rFonts w:ascii="Times New Roman" w:eastAsia="Times New Roman" w:hAnsi="Times New Roman"/>
                <w:bCs/>
                <w:sz w:val="24"/>
                <w:szCs w:val="24"/>
              </w:rPr>
              <w:t>37,8</w:t>
            </w:r>
          </w:p>
        </w:tc>
      </w:tr>
      <w:tr w:rsidR="002751B1" w:rsidRPr="002751B1" w:rsidTr="006617BA">
        <w:trPr>
          <w:trHeight w:val="266"/>
        </w:trPr>
        <w:tc>
          <w:tcPr>
            <w:tcW w:w="8662" w:type="dxa"/>
            <w:shd w:val="clear" w:color="auto" w:fill="auto"/>
          </w:tcPr>
          <w:p w:rsidR="00FE2550" w:rsidRPr="005226FB" w:rsidRDefault="00FE2550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226FB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FE2550" w:rsidRPr="00B42AF2" w:rsidRDefault="00B42AF2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2AF2">
              <w:rPr>
                <w:rFonts w:ascii="Times New Roman" w:eastAsia="Times New Roman" w:hAnsi="Times New Roman"/>
                <w:bCs/>
                <w:sz w:val="24"/>
                <w:szCs w:val="24"/>
              </w:rPr>
              <w:t>114,4</w:t>
            </w:r>
          </w:p>
        </w:tc>
      </w:tr>
      <w:tr w:rsidR="002751B1" w:rsidRPr="002751B1" w:rsidTr="006617BA">
        <w:trPr>
          <w:trHeight w:val="310"/>
        </w:trPr>
        <w:tc>
          <w:tcPr>
            <w:tcW w:w="8662" w:type="dxa"/>
            <w:shd w:val="clear" w:color="auto" w:fill="auto"/>
            <w:hideMark/>
          </w:tcPr>
          <w:p w:rsidR="00674A06" w:rsidRPr="00A75FB4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Среднемесячная пенсия по району</w:t>
            </w:r>
            <w:r w:rsidR="00B42AF2">
              <w:rPr>
                <w:rFonts w:ascii="Times New Roman" w:hAnsi="Times New Roman"/>
                <w:sz w:val="24"/>
                <w:szCs w:val="24"/>
              </w:rPr>
              <w:t xml:space="preserve"> на начало года</w:t>
            </w:r>
            <w:r w:rsidRPr="00A75FB4">
              <w:rPr>
                <w:rFonts w:ascii="Times New Roman" w:hAnsi="Times New Roman"/>
                <w:sz w:val="24"/>
                <w:szCs w:val="24"/>
              </w:rPr>
              <w:t>,</w:t>
            </w:r>
            <w:r w:rsidR="004D2ED4" w:rsidRPr="00A75FB4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A75FB4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B42AF2" w:rsidRDefault="00B42AF2" w:rsidP="00EF490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2AF2">
              <w:rPr>
                <w:rFonts w:ascii="Times New Roman" w:eastAsia="Times New Roman" w:hAnsi="Times New Roman"/>
                <w:bCs/>
                <w:sz w:val="24"/>
                <w:szCs w:val="24"/>
              </w:rPr>
              <w:t>14,6</w:t>
            </w:r>
          </w:p>
        </w:tc>
      </w:tr>
      <w:tr w:rsidR="002751B1" w:rsidRPr="002751B1" w:rsidTr="006617BA">
        <w:trPr>
          <w:trHeight w:val="232"/>
        </w:trPr>
        <w:tc>
          <w:tcPr>
            <w:tcW w:w="8662" w:type="dxa"/>
            <w:shd w:val="clear" w:color="auto" w:fill="auto"/>
          </w:tcPr>
          <w:p w:rsidR="002836B6" w:rsidRPr="00A75FB4" w:rsidRDefault="002836B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A75FB4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2836B6" w:rsidRPr="00B42AF2" w:rsidRDefault="00B42AF2" w:rsidP="0074635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2AF2">
              <w:rPr>
                <w:rFonts w:ascii="Times New Roman" w:eastAsia="Times New Roman" w:hAnsi="Times New Roman"/>
                <w:bCs/>
                <w:sz w:val="24"/>
                <w:szCs w:val="24"/>
              </w:rPr>
              <w:t>105,8</w:t>
            </w:r>
            <w:r w:rsidR="004D2ED4" w:rsidRPr="00B42AF2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2751B1" w:rsidRPr="002751B1" w:rsidTr="006617BA">
        <w:trPr>
          <w:trHeight w:val="367"/>
        </w:trPr>
        <w:tc>
          <w:tcPr>
            <w:tcW w:w="8662" w:type="dxa"/>
            <w:shd w:val="clear" w:color="auto" w:fill="auto"/>
            <w:hideMark/>
          </w:tcPr>
          <w:p w:rsidR="00674A06" w:rsidRPr="00FC604A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FC604A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674A06" w:rsidRPr="00185EBC" w:rsidRDefault="00B42AF2" w:rsidP="004C2448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B42AF2">
              <w:rPr>
                <w:rFonts w:ascii="Times New Roman" w:eastAsia="Times New Roman" w:hAnsi="Times New Roman"/>
                <w:bCs/>
                <w:sz w:val="24"/>
                <w:szCs w:val="24"/>
              </w:rPr>
              <w:t>11 280</w:t>
            </w:r>
          </w:p>
        </w:tc>
      </w:tr>
      <w:tr w:rsidR="002751B1" w:rsidRPr="002751B1" w:rsidTr="006617BA">
        <w:trPr>
          <w:trHeight w:val="416"/>
        </w:trPr>
        <w:tc>
          <w:tcPr>
            <w:tcW w:w="8662" w:type="dxa"/>
            <w:shd w:val="clear" w:color="auto" w:fill="auto"/>
            <w:hideMark/>
          </w:tcPr>
          <w:p w:rsidR="00674A06" w:rsidRPr="00AE4CE3" w:rsidRDefault="00674A06" w:rsidP="00D05FE3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674A06" w:rsidRPr="00185EBC" w:rsidRDefault="00356CF6" w:rsidP="000F757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356CF6">
              <w:rPr>
                <w:rFonts w:ascii="Times New Roman" w:eastAsia="Times New Roman" w:hAnsi="Times New Roman"/>
                <w:bCs/>
                <w:sz w:val="24"/>
                <w:szCs w:val="24"/>
              </w:rPr>
              <w:t>140</w:t>
            </w:r>
          </w:p>
        </w:tc>
      </w:tr>
      <w:tr w:rsidR="002751B1" w:rsidRPr="002751B1" w:rsidTr="006617BA">
        <w:trPr>
          <w:trHeight w:val="182"/>
        </w:trPr>
        <w:tc>
          <w:tcPr>
            <w:tcW w:w="8662" w:type="dxa"/>
            <w:shd w:val="clear" w:color="auto" w:fill="auto"/>
            <w:hideMark/>
          </w:tcPr>
          <w:p w:rsidR="00674A06" w:rsidRPr="00AE4CE3" w:rsidRDefault="00674A06" w:rsidP="00356CF6">
            <w:pPr>
              <w:rPr>
                <w:rFonts w:ascii="Times New Roman" w:hAnsi="Times New Roman"/>
                <w:sz w:val="24"/>
                <w:szCs w:val="24"/>
              </w:rPr>
            </w:pPr>
            <w:r w:rsidRPr="00AE4CE3">
              <w:rPr>
                <w:rFonts w:ascii="Times New Roman" w:hAnsi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674A06" w:rsidRPr="00356CF6" w:rsidRDefault="00356CF6" w:rsidP="003A075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56CF6">
              <w:rPr>
                <w:rFonts w:ascii="Times New Roman" w:eastAsia="Times New Roman" w:hAnsi="Times New Roman"/>
                <w:bCs/>
                <w:sz w:val="24"/>
                <w:szCs w:val="24"/>
              </w:rPr>
              <w:t>0,9</w:t>
            </w:r>
          </w:p>
        </w:tc>
      </w:tr>
      <w:tr w:rsidR="002751B1" w:rsidRPr="002751B1" w:rsidTr="006617BA">
        <w:trPr>
          <w:trHeight w:val="182"/>
        </w:trPr>
        <w:tc>
          <w:tcPr>
            <w:tcW w:w="8662" w:type="dxa"/>
            <w:shd w:val="clear" w:color="auto" w:fill="auto"/>
          </w:tcPr>
          <w:p w:rsidR="008C5983" w:rsidRPr="001F2CE7" w:rsidRDefault="008C5983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1F2CE7">
              <w:rPr>
                <w:rFonts w:ascii="Times New Roman" w:hAnsi="Times New Roman"/>
                <w:sz w:val="24"/>
                <w:szCs w:val="24"/>
              </w:rPr>
              <w:t>Количество вакансий,</w:t>
            </w:r>
            <w:r w:rsidR="00D14483" w:rsidRPr="001F2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2C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520" w:type="dxa"/>
            <w:vAlign w:val="center"/>
          </w:tcPr>
          <w:p w:rsidR="008C5983" w:rsidRPr="00356CF6" w:rsidRDefault="00356CF6" w:rsidP="000D7C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56CF6">
              <w:rPr>
                <w:rFonts w:ascii="Times New Roman" w:eastAsia="Times New Roman" w:hAnsi="Times New Roman"/>
                <w:bCs/>
                <w:sz w:val="24"/>
                <w:szCs w:val="24"/>
              </w:rPr>
              <w:t>259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  <w:hideMark/>
          </w:tcPr>
          <w:p w:rsidR="00674A06" w:rsidRPr="002751B1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52B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674A06" w:rsidRPr="00185EBC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674A06" w:rsidRPr="003A6505" w:rsidRDefault="003A6505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A6505">
              <w:rPr>
                <w:rFonts w:ascii="Times New Roman" w:eastAsia="Times New Roman" w:hAnsi="Times New Roman"/>
                <w:bCs/>
                <w:sz w:val="24"/>
                <w:szCs w:val="24"/>
              </w:rPr>
              <w:t>1 620,6</w:t>
            </w:r>
          </w:p>
        </w:tc>
      </w:tr>
      <w:tr w:rsidR="002751B1" w:rsidRPr="002751B1" w:rsidTr="006617BA">
        <w:trPr>
          <w:trHeight w:val="300"/>
        </w:trPr>
        <w:tc>
          <w:tcPr>
            <w:tcW w:w="8662" w:type="dxa"/>
            <w:shd w:val="clear" w:color="auto" w:fill="auto"/>
          </w:tcPr>
          <w:p w:rsidR="00CB530A" w:rsidRPr="00475048" w:rsidRDefault="00CB530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CB530A" w:rsidRPr="003A6505" w:rsidRDefault="003A6505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A6505">
              <w:rPr>
                <w:rFonts w:ascii="Times New Roman" w:eastAsia="Times New Roman" w:hAnsi="Times New Roman"/>
                <w:bCs/>
                <w:sz w:val="24"/>
                <w:szCs w:val="24"/>
              </w:rPr>
              <w:t>106,9 %</w:t>
            </w:r>
          </w:p>
        </w:tc>
      </w:tr>
      <w:tr w:rsidR="002751B1" w:rsidRPr="002751B1" w:rsidTr="006617BA">
        <w:trPr>
          <w:trHeight w:val="575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674A06" w:rsidRPr="00185EBC" w:rsidRDefault="00901439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901439">
              <w:rPr>
                <w:rFonts w:ascii="Times New Roman" w:eastAsia="Times New Roman" w:hAnsi="Times New Roman"/>
                <w:bCs/>
                <w:sz w:val="24"/>
                <w:szCs w:val="24"/>
              </w:rPr>
              <w:t>99,5</w:t>
            </w:r>
          </w:p>
        </w:tc>
      </w:tr>
      <w:tr w:rsidR="002751B1" w:rsidRPr="002751B1" w:rsidTr="006617BA">
        <w:trPr>
          <w:trHeight w:val="273"/>
        </w:trPr>
        <w:tc>
          <w:tcPr>
            <w:tcW w:w="8662" w:type="dxa"/>
            <w:shd w:val="clear" w:color="auto" w:fill="auto"/>
            <w:hideMark/>
          </w:tcPr>
          <w:p w:rsidR="00674A06" w:rsidRPr="00475048" w:rsidRDefault="00D7792A" w:rsidP="00111395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  <w:r w:rsidR="00F41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395">
              <w:rPr>
                <w:rFonts w:ascii="Times New Roman" w:hAnsi="Times New Roman"/>
                <w:sz w:val="24"/>
                <w:szCs w:val="24"/>
              </w:rPr>
              <w:t>(без субъектов малого и среднего предпринимательства)</w:t>
            </w:r>
            <w:r w:rsidR="00674A06" w:rsidRPr="00475048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vAlign w:val="center"/>
          </w:tcPr>
          <w:p w:rsidR="00674A06" w:rsidRPr="00901439" w:rsidRDefault="00901439" w:rsidP="00D915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01439">
              <w:rPr>
                <w:rFonts w:ascii="Times New Roman" w:eastAsia="Times New Roman" w:hAnsi="Times New Roman"/>
                <w:bCs/>
                <w:sz w:val="24"/>
                <w:szCs w:val="24"/>
              </w:rPr>
              <w:t>97,2</w:t>
            </w:r>
          </w:p>
        </w:tc>
      </w:tr>
      <w:tr w:rsidR="002751B1" w:rsidRPr="002751B1" w:rsidTr="006617BA">
        <w:trPr>
          <w:trHeight w:val="273"/>
        </w:trPr>
        <w:tc>
          <w:tcPr>
            <w:tcW w:w="8662" w:type="dxa"/>
            <w:shd w:val="clear" w:color="auto" w:fill="auto"/>
          </w:tcPr>
          <w:p w:rsidR="00D9153B" w:rsidRPr="00475048" w:rsidRDefault="006214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D9153B" w:rsidRPr="00901439" w:rsidRDefault="00901439" w:rsidP="0029307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01439">
              <w:rPr>
                <w:rFonts w:ascii="Times New Roman" w:eastAsia="Times New Roman" w:hAnsi="Times New Roman"/>
                <w:bCs/>
                <w:sz w:val="24"/>
                <w:szCs w:val="24"/>
              </w:rPr>
              <w:t>57,6 %</w:t>
            </w:r>
          </w:p>
        </w:tc>
      </w:tr>
    </w:tbl>
    <w:p w:rsidR="00605F45" w:rsidRPr="002751B1" w:rsidRDefault="00605F45">
      <w:pPr>
        <w:rPr>
          <w:color w:val="FF0000"/>
          <w:sz w:val="24"/>
          <w:szCs w:val="24"/>
        </w:rPr>
      </w:pPr>
    </w:p>
    <w:sectPr w:rsidR="00605F45" w:rsidRPr="002751B1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95" w:rsidRDefault="00024F95" w:rsidP="00B24FCF">
      <w:r>
        <w:separator/>
      </w:r>
    </w:p>
  </w:endnote>
  <w:endnote w:type="continuationSeparator" w:id="0">
    <w:p w:rsidR="00024F95" w:rsidRDefault="00024F95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95" w:rsidRDefault="00024F95" w:rsidP="00B24FCF">
      <w:r>
        <w:separator/>
      </w:r>
    </w:p>
  </w:footnote>
  <w:footnote w:type="continuationSeparator" w:id="0">
    <w:p w:rsidR="00024F95" w:rsidRDefault="00024F95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028F3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11395"/>
    <w:rsid w:val="00141CE6"/>
    <w:rsid w:val="00162C5A"/>
    <w:rsid w:val="00172A21"/>
    <w:rsid w:val="00174021"/>
    <w:rsid w:val="00175217"/>
    <w:rsid w:val="00176AAF"/>
    <w:rsid w:val="00177FF2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41A98"/>
    <w:rsid w:val="00242AA4"/>
    <w:rsid w:val="002662B5"/>
    <w:rsid w:val="002751B1"/>
    <w:rsid w:val="002836B6"/>
    <w:rsid w:val="0029307B"/>
    <w:rsid w:val="00295E49"/>
    <w:rsid w:val="002B2A69"/>
    <w:rsid w:val="002C50C7"/>
    <w:rsid w:val="002D3665"/>
    <w:rsid w:val="002D4570"/>
    <w:rsid w:val="0034410F"/>
    <w:rsid w:val="00356CF6"/>
    <w:rsid w:val="00380C8E"/>
    <w:rsid w:val="00385D16"/>
    <w:rsid w:val="00385DB2"/>
    <w:rsid w:val="00390204"/>
    <w:rsid w:val="00390B51"/>
    <w:rsid w:val="00391229"/>
    <w:rsid w:val="00394296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420E7E"/>
    <w:rsid w:val="00437202"/>
    <w:rsid w:val="00462009"/>
    <w:rsid w:val="004634BA"/>
    <w:rsid w:val="004656CD"/>
    <w:rsid w:val="00475048"/>
    <w:rsid w:val="00480521"/>
    <w:rsid w:val="00483FC0"/>
    <w:rsid w:val="0048516B"/>
    <w:rsid w:val="004C2448"/>
    <w:rsid w:val="004D2ED4"/>
    <w:rsid w:val="0051138F"/>
    <w:rsid w:val="005226FB"/>
    <w:rsid w:val="00535D5D"/>
    <w:rsid w:val="005467E7"/>
    <w:rsid w:val="00590C58"/>
    <w:rsid w:val="005942B8"/>
    <w:rsid w:val="0059487A"/>
    <w:rsid w:val="00596D0B"/>
    <w:rsid w:val="005A08C1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11E56"/>
    <w:rsid w:val="00812A33"/>
    <w:rsid w:val="0081574D"/>
    <w:rsid w:val="00825BA5"/>
    <w:rsid w:val="00836250"/>
    <w:rsid w:val="00852185"/>
    <w:rsid w:val="00867F99"/>
    <w:rsid w:val="00876BAA"/>
    <w:rsid w:val="0088145F"/>
    <w:rsid w:val="00896038"/>
    <w:rsid w:val="00896FEE"/>
    <w:rsid w:val="008B03B3"/>
    <w:rsid w:val="008C5983"/>
    <w:rsid w:val="008E2B7E"/>
    <w:rsid w:val="008F0288"/>
    <w:rsid w:val="00901439"/>
    <w:rsid w:val="00916196"/>
    <w:rsid w:val="00927BEB"/>
    <w:rsid w:val="009558FB"/>
    <w:rsid w:val="00977DE5"/>
    <w:rsid w:val="00995525"/>
    <w:rsid w:val="00996125"/>
    <w:rsid w:val="009A3C65"/>
    <w:rsid w:val="009D0CB2"/>
    <w:rsid w:val="009E20D9"/>
    <w:rsid w:val="009F1328"/>
    <w:rsid w:val="009F4EFA"/>
    <w:rsid w:val="009F7CF3"/>
    <w:rsid w:val="00A520A2"/>
    <w:rsid w:val="00A67F2D"/>
    <w:rsid w:val="00A75FB4"/>
    <w:rsid w:val="00A95C7B"/>
    <w:rsid w:val="00AB5E7B"/>
    <w:rsid w:val="00AB6BBA"/>
    <w:rsid w:val="00AD66E4"/>
    <w:rsid w:val="00AE4CE3"/>
    <w:rsid w:val="00B00816"/>
    <w:rsid w:val="00B03204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B46FD"/>
    <w:rsid w:val="00BD655D"/>
    <w:rsid w:val="00BE67C9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A3907"/>
    <w:rsid w:val="00DC121F"/>
    <w:rsid w:val="00DC4B2A"/>
    <w:rsid w:val="00DC56F9"/>
    <w:rsid w:val="00DE23D4"/>
    <w:rsid w:val="00DF05C0"/>
    <w:rsid w:val="00E03EF9"/>
    <w:rsid w:val="00E13AFD"/>
    <w:rsid w:val="00E24989"/>
    <w:rsid w:val="00E34B65"/>
    <w:rsid w:val="00E3631C"/>
    <w:rsid w:val="00E411DD"/>
    <w:rsid w:val="00E50CAA"/>
    <w:rsid w:val="00E51979"/>
    <w:rsid w:val="00E54FDF"/>
    <w:rsid w:val="00E805B3"/>
    <w:rsid w:val="00EB0210"/>
    <w:rsid w:val="00EB6AB7"/>
    <w:rsid w:val="00EC6D1E"/>
    <w:rsid w:val="00ED3748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733FA"/>
    <w:rsid w:val="00F849D4"/>
    <w:rsid w:val="00FC58C8"/>
    <w:rsid w:val="00FC604A"/>
    <w:rsid w:val="00FD5B9B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50</cp:revision>
  <cp:lastPrinted>2021-11-16T07:11:00Z</cp:lastPrinted>
  <dcterms:created xsi:type="dcterms:W3CDTF">2019-11-14T13:44:00Z</dcterms:created>
  <dcterms:modified xsi:type="dcterms:W3CDTF">2021-11-18T07:52:00Z</dcterms:modified>
</cp:coreProperties>
</file>